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31F0EF" w14:textId="68ED9612" w:rsidR="00EF10EC" w:rsidRPr="009B597E" w:rsidRDefault="00EF10EC" w:rsidP="005E615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B597E">
        <w:rPr>
          <w:rFonts w:ascii="Times New Roman" w:hAnsi="Times New Roman" w:cs="Times New Roman"/>
          <w:b/>
          <w:bCs/>
          <w:sz w:val="32"/>
          <w:szCs w:val="32"/>
        </w:rPr>
        <w:t>П Р О Т О К О Л</w:t>
      </w:r>
    </w:p>
    <w:p w14:paraId="7DA330AA" w14:textId="2EEA2FF6" w:rsidR="00EF10EC" w:rsidRPr="009B597E" w:rsidRDefault="00EF10EC" w:rsidP="005E6152">
      <w:pPr>
        <w:jc w:val="center"/>
        <w:rPr>
          <w:rFonts w:ascii="Times New Roman" w:hAnsi="Times New Roman" w:cs="Times New Roman"/>
          <w:sz w:val="28"/>
          <w:szCs w:val="28"/>
        </w:rPr>
      </w:pPr>
      <w:r w:rsidRPr="009B597E">
        <w:rPr>
          <w:rFonts w:ascii="Times New Roman" w:hAnsi="Times New Roman" w:cs="Times New Roman"/>
          <w:sz w:val="28"/>
          <w:szCs w:val="28"/>
        </w:rPr>
        <w:t>звітування директора КЗО «Українсько-Американський ліцей» ДМР</w:t>
      </w:r>
    </w:p>
    <w:p w14:paraId="4BD055D9" w14:textId="4ABADB21" w:rsidR="00EF10EC" w:rsidRPr="009B597E" w:rsidRDefault="00EF10EC" w:rsidP="005E6152">
      <w:pPr>
        <w:jc w:val="center"/>
        <w:rPr>
          <w:rFonts w:ascii="Times New Roman" w:hAnsi="Times New Roman" w:cs="Times New Roman"/>
          <w:sz w:val="28"/>
          <w:szCs w:val="28"/>
        </w:rPr>
      </w:pPr>
      <w:r w:rsidRPr="009B597E">
        <w:rPr>
          <w:rFonts w:ascii="Times New Roman" w:hAnsi="Times New Roman" w:cs="Times New Roman"/>
          <w:sz w:val="28"/>
          <w:szCs w:val="28"/>
        </w:rPr>
        <w:t>РОЄНКА А.М. перед педагогічним колективом та громадськістю про роботу у 2019 – 2020 навчальному році та виконання стратегії розвитку ліцею</w:t>
      </w:r>
    </w:p>
    <w:p w14:paraId="7D7554E8" w14:textId="6FAE9BC5" w:rsidR="00EF10EC" w:rsidRPr="009B597E" w:rsidRDefault="00EF10EC" w:rsidP="005E6152">
      <w:pPr>
        <w:jc w:val="center"/>
        <w:rPr>
          <w:rFonts w:ascii="Times New Roman" w:hAnsi="Times New Roman" w:cs="Times New Roman"/>
          <w:sz w:val="28"/>
          <w:szCs w:val="28"/>
        </w:rPr>
      </w:pPr>
      <w:r w:rsidRPr="009B597E">
        <w:rPr>
          <w:rFonts w:ascii="Times New Roman" w:hAnsi="Times New Roman" w:cs="Times New Roman"/>
          <w:sz w:val="28"/>
          <w:szCs w:val="28"/>
        </w:rPr>
        <w:t>від 22 липня 2020 року</w:t>
      </w:r>
    </w:p>
    <w:p w14:paraId="31E488B1" w14:textId="7A3F7669" w:rsidR="00EF10EC" w:rsidRPr="009B597E" w:rsidRDefault="00EF10EC" w:rsidP="005E6152">
      <w:pPr>
        <w:jc w:val="center"/>
        <w:rPr>
          <w:rFonts w:ascii="Times New Roman" w:hAnsi="Times New Roman" w:cs="Times New Roman"/>
          <w:sz w:val="28"/>
          <w:szCs w:val="28"/>
        </w:rPr>
      </w:pPr>
      <w:r w:rsidRPr="009B597E">
        <w:rPr>
          <w:rFonts w:ascii="Times New Roman" w:hAnsi="Times New Roman" w:cs="Times New Roman"/>
          <w:sz w:val="28"/>
          <w:szCs w:val="28"/>
        </w:rPr>
        <w:t>(звітування з використанням дистанційних технологій в режимі онлайн)</w:t>
      </w:r>
    </w:p>
    <w:p w14:paraId="64E16E33" w14:textId="77777777" w:rsidR="00EF10EC" w:rsidRPr="009B597E" w:rsidRDefault="00EF10EC" w:rsidP="00EF10E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56F3AE9" w14:textId="31B61F2B" w:rsidR="00EF10EC" w:rsidRPr="009B597E" w:rsidRDefault="00EF10EC" w:rsidP="00EF10EC">
      <w:pPr>
        <w:jc w:val="both"/>
        <w:rPr>
          <w:rFonts w:ascii="Times New Roman" w:hAnsi="Times New Roman" w:cs="Times New Roman"/>
          <w:sz w:val="28"/>
          <w:szCs w:val="28"/>
        </w:rPr>
      </w:pPr>
      <w:r w:rsidRPr="009B597E">
        <w:rPr>
          <w:rFonts w:ascii="Times New Roman" w:hAnsi="Times New Roman" w:cs="Times New Roman"/>
          <w:sz w:val="28"/>
          <w:szCs w:val="28"/>
        </w:rPr>
        <w:t>ПРИСУТНІ: педагогічний колектив,</w:t>
      </w:r>
      <w:r w:rsidR="00686CFC" w:rsidRPr="009B597E">
        <w:rPr>
          <w:rFonts w:ascii="Times New Roman" w:hAnsi="Times New Roman" w:cs="Times New Roman"/>
          <w:sz w:val="28"/>
          <w:szCs w:val="28"/>
        </w:rPr>
        <w:t xml:space="preserve"> адміністративно-господарський персонал, учні, батьки учнів.</w:t>
      </w:r>
    </w:p>
    <w:p w14:paraId="03D672DD" w14:textId="77777777" w:rsidR="00686CFC" w:rsidRPr="009B597E" w:rsidRDefault="00686CFC" w:rsidP="00686CFC">
      <w:pPr>
        <w:jc w:val="both"/>
        <w:rPr>
          <w:rFonts w:ascii="Times New Roman" w:hAnsi="Times New Roman" w:cs="Times New Roman"/>
          <w:sz w:val="28"/>
          <w:szCs w:val="28"/>
        </w:rPr>
      </w:pPr>
      <w:r w:rsidRPr="009B597E">
        <w:rPr>
          <w:rFonts w:ascii="Times New Roman" w:hAnsi="Times New Roman" w:cs="Times New Roman"/>
          <w:b/>
          <w:bCs/>
          <w:sz w:val="28"/>
          <w:szCs w:val="28"/>
        </w:rPr>
        <w:t>ПОРЯДОК ДЕННИЙ:</w:t>
      </w:r>
    </w:p>
    <w:p w14:paraId="5F5043BD" w14:textId="05542A6B" w:rsidR="00686CFC" w:rsidRPr="009B597E" w:rsidRDefault="00686CFC" w:rsidP="00686CFC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597E">
        <w:rPr>
          <w:rFonts w:ascii="Times New Roman" w:hAnsi="Times New Roman" w:cs="Times New Roman"/>
          <w:sz w:val="28"/>
          <w:szCs w:val="28"/>
          <w:lang w:val="uk-UA"/>
        </w:rPr>
        <w:t>Звітування директора ліцею РОЄНКА А.М. перед педагогічним колективом та громадськістю про роботу у 2019 – 2020 навчальному році та виконання стратегії розвитку ліцею.</w:t>
      </w:r>
    </w:p>
    <w:p w14:paraId="08EBF848" w14:textId="24E1FB93" w:rsidR="00686CFC" w:rsidRPr="009B597E" w:rsidRDefault="00686CFC" w:rsidP="00686CFC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597E">
        <w:rPr>
          <w:rFonts w:ascii="Times New Roman" w:hAnsi="Times New Roman" w:cs="Times New Roman"/>
          <w:sz w:val="28"/>
          <w:szCs w:val="28"/>
          <w:lang w:val="uk-UA"/>
        </w:rPr>
        <w:t>Виступи членів педагогічного колективу, батьківської громадськості та учнів про діяльність директора.</w:t>
      </w:r>
    </w:p>
    <w:p w14:paraId="0C7CF0B3" w14:textId="2FDAC26A" w:rsidR="00686CFC" w:rsidRPr="009B597E" w:rsidRDefault="00686CFC" w:rsidP="00686CFC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597E">
        <w:rPr>
          <w:rFonts w:ascii="Times New Roman" w:hAnsi="Times New Roman" w:cs="Times New Roman"/>
          <w:sz w:val="28"/>
          <w:szCs w:val="28"/>
          <w:lang w:val="uk-UA"/>
        </w:rPr>
        <w:t>Оцінювання діяльності директора за результатами звіту.</w:t>
      </w:r>
    </w:p>
    <w:p w14:paraId="766122F0" w14:textId="07864781" w:rsidR="00686CFC" w:rsidRPr="009B597E" w:rsidRDefault="00686CFC" w:rsidP="00686CFC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571CC25" w14:textId="0FE5FA9F" w:rsidR="00686CFC" w:rsidRPr="009B597E" w:rsidRDefault="0011211D" w:rsidP="0011211D">
      <w:pPr>
        <w:pStyle w:val="a3"/>
        <w:ind w:left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B597E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Вибори голови та секретаря зборів.</w:t>
      </w:r>
    </w:p>
    <w:p w14:paraId="04CC6AA0" w14:textId="39DCF6D2" w:rsidR="0011211D" w:rsidRPr="009B597E" w:rsidRDefault="0011211D" w:rsidP="0011211D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597E">
        <w:rPr>
          <w:rFonts w:ascii="Times New Roman" w:hAnsi="Times New Roman" w:cs="Times New Roman"/>
          <w:sz w:val="28"/>
          <w:szCs w:val="28"/>
          <w:lang w:val="uk-UA"/>
        </w:rPr>
        <w:t xml:space="preserve">Заступник директора з навчально-виховної роботи  </w:t>
      </w:r>
      <w:proofErr w:type="spellStart"/>
      <w:r w:rsidRPr="009B597E">
        <w:rPr>
          <w:rFonts w:ascii="Times New Roman" w:hAnsi="Times New Roman" w:cs="Times New Roman"/>
          <w:sz w:val="28"/>
          <w:szCs w:val="28"/>
          <w:lang w:val="uk-UA"/>
        </w:rPr>
        <w:t>Сависько</w:t>
      </w:r>
      <w:proofErr w:type="spellEnd"/>
      <w:r w:rsidRPr="009B597E">
        <w:rPr>
          <w:rFonts w:ascii="Times New Roman" w:hAnsi="Times New Roman" w:cs="Times New Roman"/>
          <w:sz w:val="28"/>
          <w:szCs w:val="28"/>
          <w:lang w:val="uk-UA"/>
        </w:rPr>
        <w:t xml:space="preserve"> В.А. внесла пропозицію </w:t>
      </w:r>
      <w:r w:rsidR="00935434" w:rsidRPr="009B597E">
        <w:rPr>
          <w:rFonts w:ascii="Times New Roman" w:hAnsi="Times New Roman" w:cs="Times New Roman"/>
          <w:sz w:val="28"/>
          <w:szCs w:val="28"/>
          <w:lang w:val="uk-UA"/>
        </w:rPr>
        <w:t xml:space="preserve">обрати </w:t>
      </w:r>
      <w:r w:rsidRPr="009B597E">
        <w:rPr>
          <w:rFonts w:ascii="Times New Roman" w:hAnsi="Times New Roman" w:cs="Times New Roman"/>
          <w:sz w:val="28"/>
          <w:szCs w:val="28"/>
          <w:lang w:val="uk-UA"/>
        </w:rPr>
        <w:t xml:space="preserve">голову зборів </w:t>
      </w:r>
      <w:r w:rsidR="00935434" w:rsidRPr="009B597E">
        <w:rPr>
          <w:rFonts w:ascii="Times New Roman" w:hAnsi="Times New Roman" w:cs="Times New Roman"/>
          <w:sz w:val="28"/>
          <w:szCs w:val="28"/>
          <w:lang w:val="uk-UA"/>
        </w:rPr>
        <w:t xml:space="preserve">– заступника директора з навчально-методичної роботи Лебідь Л.В., секретаря зборів – вчителя </w:t>
      </w:r>
      <w:proofErr w:type="spellStart"/>
      <w:r w:rsidR="00935434" w:rsidRPr="009B597E">
        <w:rPr>
          <w:rFonts w:ascii="Times New Roman" w:hAnsi="Times New Roman" w:cs="Times New Roman"/>
          <w:sz w:val="28"/>
          <w:szCs w:val="28"/>
          <w:lang w:val="uk-UA"/>
        </w:rPr>
        <w:t>Бухно</w:t>
      </w:r>
      <w:proofErr w:type="spellEnd"/>
      <w:r w:rsidR="00935434" w:rsidRPr="009B597E">
        <w:rPr>
          <w:rFonts w:ascii="Times New Roman" w:hAnsi="Times New Roman" w:cs="Times New Roman"/>
          <w:sz w:val="28"/>
          <w:szCs w:val="28"/>
          <w:lang w:val="uk-UA"/>
        </w:rPr>
        <w:t xml:space="preserve"> Г.М.</w:t>
      </w:r>
    </w:p>
    <w:p w14:paraId="6CF5B406" w14:textId="29082CF0" w:rsidR="00935434" w:rsidRPr="009B597E" w:rsidRDefault="00935434" w:rsidP="0011211D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9B0B640" w14:textId="7545BA10" w:rsidR="00935434" w:rsidRPr="009B597E" w:rsidRDefault="00935434" w:rsidP="0011211D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597E">
        <w:rPr>
          <w:rFonts w:ascii="Times New Roman" w:hAnsi="Times New Roman" w:cs="Times New Roman"/>
          <w:sz w:val="28"/>
          <w:szCs w:val="28"/>
          <w:lang w:val="uk-UA"/>
        </w:rPr>
        <w:t xml:space="preserve">Ухвалили: </w:t>
      </w:r>
    </w:p>
    <w:p w14:paraId="0F00007C" w14:textId="06DDB402" w:rsidR="00935434" w:rsidRPr="009B597E" w:rsidRDefault="00935434" w:rsidP="00935434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597E">
        <w:rPr>
          <w:rFonts w:ascii="Times New Roman" w:hAnsi="Times New Roman" w:cs="Times New Roman"/>
          <w:sz w:val="28"/>
          <w:szCs w:val="28"/>
          <w:lang w:val="uk-UA"/>
        </w:rPr>
        <w:t>Обрати головою зборів Лебідь Л.В.</w:t>
      </w:r>
    </w:p>
    <w:p w14:paraId="522E051B" w14:textId="71FE4BB4" w:rsidR="00935434" w:rsidRPr="009B597E" w:rsidRDefault="00935434" w:rsidP="00935434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597E">
        <w:rPr>
          <w:rFonts w:ascii="Times New Roman" w:hAnsi="Times New Roman" w:cs="Times New Roman"/>
          <w:sz w:val="28"/>
          <w:szCs w:val="28"/>
          <w:lang w:val="uk-UA"/>
        </w:rPr>
        <w:t xml:space="preserve">Обрати секретаря зборів </w:t>
      </w:r>
      <w:proofErr w:type="spellStart"/>
      <w:r w:rsidRPr="009B597E">
        <w:rPr>
          <w:rFonts w:ascii="Times New Roman" w:hAnsi="Times New Roman" w:cs="Times New Roman"/>
          <w:sz w:val="28"/>
          <w:szCs w:val="28"/>
          <w:lang w:val="uk-UA"/>
        </w:rPr>
        <w:t>Бухно</w:t>
      </w:r>
      <w:proofErr w:type="spellEnd"/>
      <w:r w:rsidRPr="009B597E">
        <w:rPr>
          <w:rFonts w:ascii="Times New Roman" w:hAnsi="Times New Roman" w:cs="Times New Roman"/>
          <w:sz w:val="28"/>
          <w:szCs w:val="28"/>
          <w:lang w:val="uk-UA"/>
        </w:rPr>
        <w:t xml:space="preserve"> Г.М.</w:t>
      </w:r>
    </w:p>
    <w:p w14:paraId="43AB21F7" w14:textId="3622A725" w:rsidR="00935434" w:rsidRPr="009B597E" w:rsidRDefault="00935434" w:rsidP="00935434">
      <w:pPr>
        <w:pStyle w:val="a3"/>
        <w:ind w:left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597E">
        <w:rPr>
          <w:rFonts w:ascii="Times New Roman" w:hAnsi="Times New Roman" w:cs="Times New Roman"/>
          <w:sz w:val="28"/>
          <w:szCs w:val="28"/>
          <w:lang w:val="uk-UA"/>
        </w:rPr>
        <w:t>Результати голосування: одностайно.</w:t>
      </w:r>
    </w:p>
    <w:p w14:paraId="6A7313F2" w14:textId="5BD1177C" w:rsidR="00935434" w:rsidRPr="009B597E" w:rsidRDefault="00935434" w:rsidP="00935434">
      <w:pPr>
        <w:pStyle w:val="a3"/>
        <w:ind w:left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F7ED173" w14:textId="1ED19279" w:rsidR="00935434" w:rsidRPr="009B597E" w:rsidRDefault="004C3FED" w:rsidP="003B5B4E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597E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935434" w:rsidRPr="009B597E">
        <w:rPr>
          <w:rFonts w:ascii="Times New Roman" w:hAnsi="Times New Roman" w:cs="Times New Roman"/>
          <w:sz w:val="28"/>
          <w:szCs w:val="28"/>
          <w:lang w:val="uk-UA"/>
        </w:rPr>
        <w:t xml:space="preserve">СЛУХАЛИ:  голову зборів Лебідь Л.В., </w:t>
      </w:r>
      <w:r w:rsidR="00EC766A" w:rsidRPr="009B597E">
        <w:rPr>
          <w:rFonts w:ascii="Times New Roman" w:hAnsi="Times New Roman" w:cs="Times New Roman"/>
          <w:sz w:val="28"/>
          <w:szCs w:val="28"/>
          <w:lang w:val="uk-UA"/>
        </w:rPr>
        <w:t>яка зазначила, що відповідно до  ст. 30 Закону України</w:t>
      </w:r>
      <w:r w:rsidR="00095EC5" w:rsidRPr="009B597E">
        <w:rPr>
          <w:rFonts w:ascii="Times New Roman" w:hAnsi="Times New Roman" w:cs="Times New Roman"/>
          <w:sz w:val="28"/>
          <w:szCs w:val="28"/>
          <w:lang w:val="uk-UA"/>
        </w:rPr>
        <w:t xml:space="preserve"> «Про освіту», , ст. ст. 27, 38 Закону України «Про повну загальну середню освіту», наказу МОН України від 28.01.2005 №55 «Про запровадження звітування керівників дошкільних, загальноосвітніх та професійно-технічних навчальних закладів», Примірного положення про порядок звітування керівників дошкільних, загальноосвітніх та професійно-технічних навчальних закладів перед педагогічним колективом та громадськістю</w:t>
      </w:r>
      <w:r w:rsidR="00023181" w:rsidRPr="009B597E">
        <w:rPr>
          <w:rFonts w:ascii="Times New Roman" w:hAnsi="Times New Roman" w:cs="Times New Roman"/>
          <w:sz w:val="28"/>
          <w:szCs w:val="28"/>
          <w:lang w:val="uk-UA"/>
        </w:rPr>
        <w:t xml:space="preserve">, затвердженого наказом МОН України від 23.03.2005 № 178 щороку (у червні-липні) на загальних зборах колективу керівник закладу освіти персонально звітує про свою роботу та виконання стратегії розвитку закладу загальної середньої освіти з метою подальшого утвердження відкритої і демократичної державно-громадської системи управління освітою, поєднання </w:t>
      </w:r>
      <w:r w:rsidR="00023181" w:rsidRPr="009B597E">
        <w:rPr>
          <w:rFonts w:ascii="Times New Roman" w:hAnsi="Times New Roman" w:cs="Times New Roman"/>
          <w:sz w:val="28"/>
          <w:szCs w:val="28"/>
          <w:lang w:val="uk-UA"/>
        </w:rPr>
        <w:lastRenderedPageBreak/>
        <w:t>державного і громадського контролю за прозорістю прийняття й виконання  управлінських рішень</w:t>
      </w:r>
      <w:r w:rsidR="003B5B4E" w:rsidRPr="009B597E">
        <w:rPr>
          <w:rFonts w:ascii="Times New Roman" w:hAnsi="Times New Roman" w:cs="Times New Roman"/>
          <w:sz w:val="28"/>
          <w:szCs w:val="28"/>
          <w:lang w:val="uk-UA"/>
        </w:rPr>
        <w:t xml:space="preserve">,  запровадження колегіальної етики управлінської діяльності у навчальних закладах, що базується на принципах взаємодопомоги та позитивної мотивації. </w:t>
      </w:r>
    </w:p>
    <w:p w14:paraId="21A66A52" w14:textId="66E2CDF0" w:rsidR="003B5B4E" w:rsidRPr="009B597E" w:rsidRDefault="003B5B4E" w:rsidP="005441FA">
      <w:pPr>
        <w:pStyle w:val="a3"/>
        <w:ind w:left="0" w:firstLine="113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597E">
        <w:rPr>
          <w:rFonts w:ascii="Times New Roman" w:hAnsi="Times New Roman" w:cs="Times New Roman"/>
          <w:sz w:val="28"/>
          <w:szCs w:val="28"/>
          <w:lang w:val="uk-UA"/>
        </w:rPr>
        <w:t xml:space="preserve">Людмила Володимирівна надала слово для звіту директору ліцею </w:t>
      </w:r>
      <w:proofErr w:type="spellStart"/>
      <w:r w:rsidRPr="009B597E">
        <w:rPr>
          <w:rFonts w:ascii="Times New Roman" w:hAnsi="Times New Roman" w:cs="Times New Roman"/>
          <w:sz w:val="28"/>
          <w:szCs w:val="28"/>
          <w:lang w:val="uk-UA"/>
        </w:rPr>
        <w:t>Роєнку</w:t>
      </w:r>
      <w:proofErr w:type="spellEnd"/>
      <w:r w:rsidRPr="009B597E">
        <w:rPr>
          <w:rFonts w:ascii="Times New Roman" w:hAnsi="Times New Roman" w:cs="Times New Roman"/>
          <w:sz w:val="28"/>
          <w:szCs w:val="28"/>
          <w:lang w:val="uk-UA"/>
        </w:rPr>
        <w:t xml:space="preserve"> А.М.</w:t>
      </w:r>
    </w:p>
    <w:p w14:paraId="26036F91" w14:textId="5C5C4519" w:rsidR="003B5B4E" w:rsidRPr="009B597E" w:rsidRDefault="003B5B4E" w:rsidP="005441FA">
      <w:pPr>
        <w:pStyle w:val="a3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597E">
        <w:rPr>
          <w:rFonts w:ascii="Times New Roman" w:hAnsi="Times New Roman" w:cs="Times New Roman"/>
          <w:sz w:val="28"/>
          <w:szCs w:val="28"/>
          <w:lang w:val="uk-UA"/>
        </w:rPr>
        <w:t>Виступив директор ліцею, який проаналізував свою роботу  в 2019-2020 навчальному році. У своєму виступі він зупинився на таких питаннях.</w:t>
      </w:r>
    </w:p>
    <w:p w14:paraId="5AD3B948" w14:textId="59467BF9" w:rsidR="003B5B4E" w:rsidRPr="009B597E" w:rsidRDefault="00452656" w:rsidP="005441FA">
      <w:pPr>
        <w:pStyle w:val="a3"/>
        <w:numPr>
          <w:ilvl w:val="0"/>
          <w:numId w:val="14"/>
        </w:numPr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597E">
        <w:rPr>
          <w:rFonts w:ascii="Times New Roman" w:hAnsi="Times New Roman" w:cs="Times New Roman"/>
          <w:sz w:val="28"/>
          <w:szCs w:val="28"/>
          <w:lang w:val="uk-UA"/>
        </w:rPr>
        <w:t xml:space="preserve">Проблеми забезпечення якості навчання у світі та Україні, головні завдання ліцею і особисто директора  щодо забезпечення якості </w:t>
      </w:r>
      <w:r w:rsidR="00CF1AAE" w:rsidRPr="009B597E">
        <w:rPr>
          <w:rFonts w:ascii="Times New Roman" w:hAnsi="Times New Roman" w:cs="Times New Roman"/>
          <w:sz w:val="28"/>
          <w:szCs w:val="28"/>
          <w:lang w:val="uk-UA"/>
        </w:rPr>
        <w:t>освітнього процесу.</w:t>
      </w:r>
    </w:p>
    <w:p w14:paraId="725AACE2" w14:textId="28CB07E0" w:rsidR="00686CFC" w:rsidRPr="009B597E" w:rsidRDefault="00CF1AAE" w:rsidP="005441FA">
      <w:pPr>
        <w:pStyle w:val="a3"/>
        <w:numPr>
          <w:ilvl w:val="0"/>
          <w:numId w:val="14"/>
        </w:numPr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597E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452656" w:rsidRPr="009B597E">
        <w:rPr>
          <w:rFonts w:ascii="Times New Roman" w:hAnsi="Times New Roman" w:cs="Times New Roman"/>
          <w:sz w:val="28"/>
          <w:szCs w:val="28"/>
          <w:lang w:val="uk-UA"/>
        </w:rPr>
        <w:t xml:space="preserve">апрямки  реалізації </w:t>
      </w:r>
      <w:r w:rsidRPr="009B597E">
        <w:rPr>
          <w:rFonts w:ascii="Times New Roman" w:hAnsi="Times New Roman" w:cs="Times New Roman"/>
          <w:sz w:val="28"/>
          <w:szCs w:val="28"/>
          <w:lang w:val="uk-UA"/>
        </w:rPr>
        <w:t xml:space="preserve">головної мети ліцею - </w:t>
      </w:r>
      <w:r w:rsidR="00452656" w:rsidRPr="009B597E">
        <w:rPr>
          <w:rFonts w:ascii="Times New Roman" w:hAnsi="Times New Roman" w:cs="Times New Roman"/>
          <w:sz w:val="28"/>
          <w:szCs w:val="28"/>
          <w:lang w:val="uk-UA"/>
        </w:rPr>
        <w:t xml:space="preserve">забезпечення </w:t>
      </w:r>
      <w:r w:rsidRPr="009B597E">
        <w:rPr>
          <w:rFonts w:ascii="Times New Roman" w:hAnsi="Times New Roman" w:cs="Times New Roman"/>
          <w:sz w:val="28"/>
          <w:szCs w:val="28"/>
          <w:lang w:val="uk-UA"/>
        </w:rPr>
        <w:t xml:space="preserve">високої </w:t>
      </w:r>
      <w:r w:rsidR="00452656" w:rsidRPr="009B597E">
        <w:rPr>
          <w:rFonts w:ascii="Times New Roman" w:hAnsi="Times New Roman" w:cs="Times New Roman"/>
          <w:sz w:val="28"/>
          <w:szCs w:val="28"/>
          <w:lang w:val="uk-UA"/>
        </w:rPr>
        <w:t xml:space="preserve">якості навчання </w:t>
      </w:r>
      <w:r w:rsidRPr="009B597E">
        <w:rPr>
          <w:rFonts w:ascii="Times New Roman" w:hAnsi="Times New Roman" w:cs="Times New Roman"/>
          <w:sz w:val="28"/>
          <w:szCs w:val="28"/>
          <w:lang w:val="uk-UA"/>
        </w:rPr>
        <w:t xml:space="preserve">та озброєння учнів </w:t>
      </w:r>
      <w:r w:rsidR="00452656" w:rsidRPr="009B597E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9B597E">
        <w:rPr>
          <w:rFonts w:ascii="Times New Roman" w:hAnsi="Times New Roman" w:cs="Times New Roman"/>
          <w:sz w:val="28"/>
          <w:szCs w:val="28"/>
          <w:lang w:val="uk-UA"/>
        </w:rPr>
        <w:t xml:space="preserve">ніверсальними </w:t>
      </w:r>
      <w:proofErr w:type="spellStart"/>
      <w:r w:rsidRPr="009B597E">
        <w:rPr>
          <w:rFonts w:ascii="Times New Roman" w:hAnsi="Times New Roman" w:cs="Times New Roman"/>
          <w:sz w:val="28"/>
          <w:szCs w:val="28"/>
          <w:lang w:val="uk-UA"/>
        </w:rPr>
        <w:t>компетентностями</w:t>
      </w:r>
      <w:proofErr w:type="spellEnd"/>
      <w:r w:rsidRPr="009B597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452656" w:rsidRPr="009B59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0942550B" w14:textId="3A7EEC4C" w:rsidR="00CF1AAE" w:rsidRPr="009B597E" w:rsidRDefault="00CF1AAE" w:rsidP="005441FA">
      <w:pPr>
        <w:pStyle w:val="a3"/>
        <w:numPr>
          <w:ilvl w:val="0"/>
          <w:numId w:val="14"/>
        </w:numPr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597E">
        <w:rPr>
          <w:rFonts w:ascii="Times New Roman" w:hAnsi="Times New Roman" w:cs="Times New Roman"/>
          <w:sz w:val="28"/>
          <w:szCs w:val="28"/>
          <w:lang w:val="uk-UA"/>
        </w:rPr>
        <w:t>Впровадження інноваційних технологій навчання, які удосконалюються і дають позитивні результати.</w:t>
      </w:r>
    </w:p>
    <w:p w14:paraId="0E642F92" w14:textId="181816AB" w:rsidR="00CF1AAE" w:rsidRPr="009B597E" w:rsidRDefault="00CF1AAE" w:rsidP="005441FA">
      <w:pPr>
        <w:pStyle w:val="a3"/>
        <w:numPr>
          <w:ilvl w:val="0"/>
          <w:numId w:val="14"/>
        </w:numPr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597E">
        <w:rPr>
          <w:rFonts w:ascii="Times New Roman" w:hAnsi="Times New Roman" w:cs="Times New Roman"/>
          <w:sz w:val="28"/>
          <w:szCs w:val="28"/>
          <w:lang w:val="uk-UA"/>
        </w:rPr>
        <w:t xml:space="preserve">Удосконалення навчально-методичної роботи. Роль методичної служби і особисто директора у формуванні дієвого кадрового складу, реалізації інноваційної системи </w:t>
      </w:r>
      <w:proofErr w:type="spellStart"/>
      <w:r w:rsidRPr="009B597E">
        <w:rPr>
          <w:rFonts w:ascii="Times New Roman" w:hAnsi="Times New Roman" w:cs="Times New Roman"/>
          <w:sz w:val="28"/>
          <w:szCs w:val="28"/>
          <w:lang w:val="uk-UA"/>
        </w:rPr>
        <w:t>внутрішкільної</w:t>
      </w:r>
      <w:proofErr w:type="spellEnd"/>
      <w:r w:rsidRPr="009B597E">
        <w:rPr>
          <w:rFonts w:ascii="Times New Roman" w:hAnsi="Times New Roman" w:cs="Times New Roman"/>
          <w:sz w:val="28"/>
          <w:szCs w:val="28"/>
          <w:lang w:val="uk-UA"/>
        </w:rPr>
        <w:t xml:space="preserve"> методичної роботи.</w:t>
      </w:r>
    </w:p>
    <w:p w14:paraId="6F2A5F3B" w14:textId="046F2407" w:rsidR="00CF1AAE" w:rsidRPr="009B597E" w:rsidRDefault="00AD2327" w:rsidP="005441FA">
      <w:pPr>
        <w:pStyle w:val="a3"/>
        <w:numPr>
          <w:ilvl w:val="0"/>
          <w:numId w:val="14"/>
        </w:numPr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597E">
        <w:rPr>
          <w:rFonts w:ascii="Times New Roman" w:hAnsi="Times New Roman" w:cs="Times New Roman"/>
          <w:sz w:val="28"/>
          <w:szCs w:val="28"/>
          <w:lang w:val="uk-UA"/>
        </w:rPr>
        <w:t>Впровадження інноваційних напрямків  виховної роботи, які забезпечують національно-патріотичне виховання молоді, розвит</w:t>
      </w:r>
      <w:r w:rsidR="004431E0" w:rsidRPr="009B597E">
        <w:rPr>
          <w:rFonts w:ascii="Times New Roman" w:hAnsi="Times New Roman" w:cs="Times New Roman"/>
          <w:sz w:val="28"/>
          <w:szCs w:val="28"/>
          <w:lang w:val="uk-UA"/>
        </w:rPr>
        <w:t>ок</w:t>
      </w:r>
      <w:r w:rsidRPr="009B597E">
        <w:rPr>
          <w:rFonts w:ascii="Times New Roman" w:hAnsi="Times New Roman" w:cs="Times New Roman"/>
          <w:sz w:val="28"/>
          <w:szCs w:val="28"/>
          <w:lang w:val="uk-UA"/>
        </w:rPr>
        <w:t xml:space="preserve"> духовності ліцеїстів. </w:t>
      </w:r>
    </w:p>
    <w:p w14:paraId="02F2EAFE" w14:textId="14F0C46E" w:rsidR="00AD2327" w:rsidRPr="009B597E" w:rsidRDefault="00AD2327" w:rsidP="005441FA">
      <w:pPr>
        <w:pStyle w:val="a3"/>
        <w:numPr>
          <w:ilvl w:val="0"/>
          <w:numId w:val="14"/>
        </w:numPr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597E">
        <w:rPr>
          <w:rFonts w:ascii="Times New Roman" w:hAnsi="Times New Roman" w:cs="Times New Roman"/>
          <w:sz w:val="28"/>
          <w:szCs w:val="28"/>
          <w:lang w:val="uk-UA"/>
        </w:rPr>
        <w:t>Аналіз результативності участі ліцею у предметних олімпіадах, альтернативних конкурсах, конференціях. Напрямки матеріального та морального заохочення учнів і учителів, які впроваджує директор.</w:t>
      </w:r>
    </w:p>
    <w:p w14:paraId="1AEEBCE6" w14:textId="7F9F1CB5" w:rsidR="00AD2327" w:rsidRPr="009B597E" w:rsidRDefault="00AD2327" w:rsidP="005441FA">
      <w:pPr>
        <w:pStyle w:val="a3"/>
        <w:numPr>
          <w:ilvl w:val="0"/>
          <w:numId w:val="14"/>
        </w:numPr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597E">
        <w:rPr>
          <w:rFonts w:ascii="Times New Roman" w:hAnsi="Times New Roman" w:cs="Times New Roman"/>
          <w:sz w:val="28"/>
          <w:szCs w:val="28"/>
          <w:lang w:val="uk-UA"/>
        </w:rPr>
        <w:t>Аналіз результатів запровадження дистанційного навчання</w:t>
      </w:r>
      <w:r w:rsidR="00F645AA" w:rsidRPr="009B597E">
        <w:rPr>
          <w:rFonts w:ascii="Times New Roman" w:hAnsi="Times New Roman" w:cs="Times New Roman"/>
          <w:sz w:val="28"/>
          <w:szCs w:val="28"/>
          <w:lang w:val="uk-UA"/>
        </w:rPr>
        <w:t xml:space="preserve"> в ліцеї</w:t>
      </w:r>
      <w:r w:rsidRPr="009B597E">
        <w:rPr>
          <w:rFonts w:ascii="Times New Roman" w:hAnsi="Times New Roman" w:cs="Times New Roman"/>
          <w:sz w:val="28"/>
          <w:szCs w:val="28"/>
          <w:lang w:val="uk-UA"/>
        </w:rPr>
        <w:t>. Переваги та недоліки такої форми навчання. Заходи, які плануються директором для забезпечення якості такого навчання</w:t>
      </w:r>
      <w:r w:rsidR="00F645AA" w:rsidRPr="009B597E">
        <w:rPr>
          <w:rFonts w:ascii="Times New Roman" w:hAnsi="Times New Roman" w:cs="Times New Roman"/>
          <w:sz w:val="28"/>
          <w:szCs w:val="28"/>
          <w:lang w:val="uk-UA"/>
        </w:rPr>
        <w:t xml:space="preserve"> в майбутньому.</w:t>
      </w:r>
    </w:p>
    <w:p w14:paraId="161D48F6" w14:textId="1D5A151D" w:rsidR="00F645AA" w:rsidRPr="009B597E" w:rsidRDefault="00F645AA" w:rsidP="005441FA">
      <w:pPr>
        <w:pStyle w:val="a3"/>
        <w:numPr>
          <w:ilvl w:val="0"/>
          <w:numId w:val="14"/>
        </w:numPr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597E">
        <w:rPr>
          <w:rFonts w:ascii="Times New Roman" w:hAnsi="Times New Roman" w:cs="Times New Roman"/>
          <w:sz w:val="28"/>
          <w:szCs w:val="28"/>
          <w:lang w:val="uk-UA"/>
        </w:rPr>
        <w:t xml:space="preserve">Хід виконання перспективного плану розвитку ліцею: впровадження </w:t>
      </w:r>
      <w:proofErr w:type="spellStart"/>
      <w:r w:rsidRPr="009B597E">
        <w:rPr>
          <w:rFonts w:ascii="Times New Roman" w:hAnsi="Times New Roman" w:cs="Times New Roman"/>
          <w:sz w:val="28"/>
          <w:szCs w:val="28"/>
          <w:lang w:val="uk-UA"/>
        </w:rPr>
        <w:t>дитиноцентричної</w:t>
      </w:r>
      <w:proofErr w:type="spellEnd"/>
      <w:r w:rsidRPr="009B597E">
        <w:rPr>
          <w:rFonts w:ascii="Times New Roman" w:hAnsi="Times New Roman" w:cs="Times New Roman"/>
          <w:sz w:val="28"/>
          <w:szCs w:val="28"/>
          <w:lang w:val="uk-UA"/>
        </w:rPr>
        <w:t xml:space="preserve"> моделі виховання та навчання дитини; розвиток емоційного інтелекту учнів; впровадження ІКТ в навчально-виховний процес; впровадження альтернативної форми навчальної практики; взаємодія з випускниками ліцею.</w:t>
      </w:r>
    </w:p>
    <w:p w14:paraId="23E8BFD2" w14:textId="22ACD36F" w:rsidR="00F645AA" w:rsidRPr="009B597E" w:rsidRDefault="00F645AA" w:rsidP="005441FA">
      <w:pPr>
        <w:pStyle w:val="a3"/>
        <w:numPr>
          <w:ilvl w:val="0"/>
          <w:numId w:val="14"/>
        </w:numPr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597E">
        <w:rPr>
          <w:rFonts w:ascii="Times New Roman" w:hAnsi="Times New Roman" w:cs="Times New Roman"/>
          <w:sz w:val="28"/>
          <w:szCs w:val="28"/>
          <w:lang w:val="uk-UA"/>
        </w:rPr>
        <w:t>Робота директора по залученню різних джерел фінансування для покриття витрат, пов’язаних з усіма напрямками роботи ліцею.</w:t>
      </w:r>
    </w:p>
    <w:p w14:paraId="5B3804D1" w14:textId="0F1DA84F" w:rsidR="005441FA" w:rsidRPr="009B597E" w:rsidRDefault="005441FA" w:rsidP="005441FA">
      <w:pPr>
        <w:pStyle w:val="a3"/>
        <w:ind w:left="1211" w:firstLine="426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393E0690" w14:textId="080C1488" w:rsidR="004C3FED" w:rsidRPr="009B597E" w:rsidRDefault="004C3FED" w:rsidP="004C3FED">
      <w:pPr>
        <w:jc w:val="both"/>
        <w:rPr>
          <w:rFonts w:ascii="Times New Roman" w:hAnsi="Times New Roman" w:cs="Times New Roman"/>
          <w:sz w:val="28"/>
          <w:szCs w:val="28"/>
        </w:rPr>
      </w:pPr>
      <w:r w:rsidRPr="009B597E">
        <w:rPr>
          <w:rFonts w:ascii="Times New Roman" w:hAnsi="Times New Roman" w:cs="Times New Roman"/>
          <w:sz w:val="28"/>
          <w:szCs w:val="28"/>
        </w:rPr>
        <w:t xml:space="preserve">   2. </w:t>
      </w:r>
      <w:r w:rsidR="008A4F57" w:rsidRPr="009B597E">
        <w:rPr>
          <w:rFonts w:ascii="Times New Roman" w:hAnsi="Times New Roman" w:cs="Times New Roman"/>
          <w:sz w:val="28"/>
          <w:szCs w:val="28"/>
        </w:rPr>
        <w:t xml:space="preserve">СЛУХАЛИ: </w:t>
      </w:r>
      <w:r w:rsidRPr="009B597E">
        <w:rPr>
          <w:rFonts w:ascii="Times New Roman" w:hAnsi="Times New Roman" w:cs="Times New Roman"/>
          <w:sz w:val="28"/>
          <w:szCs w:val="28"/>
        </w:rPr>
        <w:t xml:space="preserve">Про діяльність </w:t>
      </w:r>
      <w:proofErr w:type="spellStart"/>
      <w:r w:rsidRPr="009B597E">
        <w:rPr>
          <w:rFonts w:ascii="Times New Roman" w:hAnsi="Times New Roman" w:cs="Times New Roman"/>
          <w:sz w:val="28"/>
          <w:szCs w:val="28"/>
        </w:rPr>
        <w:t>Роєнка</w:t>
      </w:r>
      <w:proofErr w:type="spellEnd"/>
      <w:r w:rsidRPr="009B597E">
        <w:rPr>
          <w:rFonts w:ascii="Times New Roman" w:hAnsi="Times New Roman" w:cs="Times New Roman"/>
          <w:sz w:val="28"/>
          <w:szCs w:val="28"/>
        </w:rPr>
        <w:t xml:space="preserve"> А.М., як директора ліцею, виступили члени колективу ліцею.</w:t>
      </w:r>
    </w:p>
    <w:p w14:paraId="3EB65356" w14:textId="557D8D9A" w:rsidR="004C3FED" w:rsidRPr="009B597E" w:rsidRDefault="004C3FED" w:rsidP="004C3FE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B597E">
        <w:rPr>
          <w:rFonts w:ascii="Times New Roman" w:hAnsi="Times New Roman" w:cs="Times New Roman"/>
          <w:sz w:val="28"/>
          <w:szCs w:val="28"/>
          <w:u w:val="single"/>
        </w:rPr>
        <w:t>Сіманович</w:t>
      </w:r>
      <w:proofErr w:type="spellEnd"/>
      <w:r w:rsidRPr="009B597E">
        <w:rPr>
          <w:rFonts w:ascii="Times New Roman" w:hAnsi="Times New Roman" w:cs="Times New Roman"/>
          <w:sz w:val="28"/>
          <w:szCs w:val="28"/>
          <w:u w:val="single"/>
        </w:rPr>
        <w:t xml:space="preserve"> Н.М</w:t>
      </w:r>
      <w:r w:rsidRPr="009B597E">
        <w:rPr>
          <w:rFonts w:ascii="Times New Roman" w:hAnsi="Times New Roman" w:cs="Times New Roman"/>
          <w:sz w:val="28"/>
          <w:szCs w:val="28"/>
        </w:rPr>
        <w:t xml:space="preserve">., заступник директора з виховної роботи, яка відзначила, </w:t>
      </w:r>
      <w:r w:rsidR="00DB263D" w:rsidRPr="009B597E">
        <w:rPr>
          <w:rFonts w:ascii="Times New Roman" w:hAnsi="Times New Roman" w:cs="Times New Roman"/>
          <w:sz w:val="28"/>
          <w:szCs w:val="28"/>
        </w:rPr>
        <w:t xml:space="preserve">що </w:t>
      </w:r>
      <w:r w:rsidR="00B126DE" w:rsidRPr="009B597E">
        <w:rPr>
          <w:rFonts w:ascii="Times New Roman" w:hAnsi="Times New Roman" w:cs="Times New Roman"/>
          <w:sz w:val="28"/>
          <w:szCs w:val="28"/>
        </w:rPr>
        <w:t xml:space="preserve">під керівництвом </w:t>
      </w:r>
      <w:proofErr w:type="spellStart"/>
      <w:r w:rsidR="00B126DE" w:rsidRPr="009B597E">
        <w:rPr>
          <w:rFonts w:ascii="Times New Roman" w:hAnsi="Times New Roman" w:cs="Times New Roman"/>
          <w:sz w:val="28"/>
          <w:szCs w:val="28"/>
        </w:rPr>
        <w:t>Роєнка</w:t>
      </w:r>
      <w:proofErr w:type="spellEnd"/>
      <w:r w:rsidR="00B126DE" w:rsidRPr="009B597E">
        <w:rPr>
          <w:rFonts w:ascii="Times New Roman" w:hAnsi="Times New Roman" w:cs="Times New Roman"/>
          <w:sz w:val="28"/>
          <w:szCs w:val="28"/>
        </w:rPr>
        <w:t xml:space="preserve"> А.М. колектив ліцею працює стабільно, злагоджено, виконуючи завдання, які стоять перед освітою</w:t>
      </w:r>
      <w:r w:rsidR="008A4F57" w:rsidRPr="009B597E">
        <w:rPr>
          <w:rFonts w:ascii="Times New Roman" w:hAnsi="Times New Roman" w:cs="Times New Roman"/>
          <w:sz w:val="28"/>
          <w:szCs w:val="28"/>
        </w:rPr>
        <w:t xml:space="preserve">. </w:t>
      </w:r>
      <w:r w:rsidR="00DB263D" w:rsidRPr="009B597E">
        <w:rPr>
          <w:rFonts w:ascii="Times New Roman" w:hAnsi="Times New Roman" w:cs="Times New Roman"/>
          <w:sz w:val="28"/>
          <w:szCs w:val="28"/>
        </w:rPr>
        <w:t xml:space="preserve">Він створює всі необхідні умови для впровадження інноваційних технологій навчання, що дає змогу  досягати  високої якості навчання. Завдяки цьому ліцей тримає лідируючі позиції в місті і області. Директор користується повагою серед працівників ліцею, учнів, батьків. </w:t>
      </w:r>
      <w:r w:rsidR="00DB263D" w:rsidRPr="009B597E">
        <w:rPr>
          <w:rFonts w:ascii="Times New Roman" w:hAnsi="Times New Roman" w:cs="Times New Roman"/>
          <w:sz w:val="28"/>
          <w:szCs w:val="28"/>
        </w:rPr>
        <w:lastRenderedPageBreak/>
        <w:t xml:space="preserve">Запропонувала визнати роботу </w:t>
      </w:r>
      <w:proofErr w:type="spellStart"/>
      <w:r w:rsidR="00DB263D" w:rsidRPr="009B597E">
        <w:rPr>
          <w:rFonts w:ascii="Times New Roman" w:hAnsi="Times New Roman" w:cs="Times New Roman"/>
          <w:sz w:val="28"/>
          <w:szCs w:val="28"/>
        </w:rPr>
        <w:t>Роєнка</w:t>
      </w:r>
      <w:proofErr w:type="spellEnd"/>
      <w:r w:rsidR="00DB263D" w:rsidRPr="009B597E">
        <w:rPr>
          <w:rFonts w:ascii="Times New Roman" w:hAnsi="Times New Roman" w:cs="Times New Roman"/>
          <w:sz w:val="28"/>
          <w:szCs w:val="28"/>
        </w:rPr>
        <w:t xml:space="preserve"> Анатолія Миколайовича на посаді директора задовільною.</w:t>
      </w:r>
      <w:r w:rsidR="00954F43" w:rsidRPr="009B597E">
        <w:rPr>
          <w:rFonts w:ascii="Times New Roman" w:hAnsi="Times New Roman" w:cs="Times New Roman"/>
          <w:sz w:val="28"/>
          <w:szCs w:val="28"/>
        </w:rPr>
        <w:t xml:space="preserve">          </w:t>
      </w:r>
    </w:p>
    <w:p w14:paraId="5DBB7D50" w14:textId="77777777" w:rsidR="008A4F57" w:rsidRPr="009B597E" w:rsidRDefault="008A4F57" w:rsidP="004C3FE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97DDA68" w14:textId="22E42BA6" w:rsidR="00DB263D" w:rsidRPr="009B597E" w:rsidRDefault="00DB263D" w:rsidP="004C3FE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B597E">
        <w:rPr>
          <w:rFonts w:ascii="Times New Roman" w:hAnsi="Times New Roman" w:cs="Times New Roman"/>
          <w:sz w:val="28"/>
          <w:szCs w:val="28"/>
          <w:u w:val="single"/>
        </w:rPr>
        <w:t>Бухно</w:t>
      </w:r>
      <w:proofErr w:type="spellEnd"/>
      <w:r w:rsidRPr="009B597E">
        <w:rPr>
          <w:rFonts w:ascii="Times New Roman" w:hAnsi="Times New Roman" w:cs="Times New Roman"/>
          <w:sz w:val="28"/>
          <w:szCs w:val="28"/>
          <w:u w:val="single"/>
        </w:rPr>
        <w:t xml:space="preserve"> Г.М</w:t>
      </w:r>
      <w:r w:rsidRPr="009B597E">
        <w:rPr>
          <w:rFonts w:ascii="Times New Roman" w:hAnsi="Times New Roman" w:cs="Times New Roman"/>
          <w:sz w:val="28"/>
          <w:szCs w:val="28"/>
        </w:rPr>
        <w:t xml:space="preserve">., вчитель української мови та літератури, відзначила, що Анатолій Миколайович креативний керівник, наполегливо і </w:t>
      </w:r>
      <w:proofErr w:type="spellStart"/>
      <w:r w:rsidRPr="009B597E">
        <w:rPr>
          <w:rFonts w:ascii="Times New Roman" w:hAnsi="Times New Roman" w:cs="Times New Roman"/>
          <w:sz w:val="28"/>
          <w:szCs w:val="28"/>
        </w:rPr>
        <w:t>планомірно</w:t>
      </w:r>
      <w:proofErr w:type="spellEnd"/>
      <w:r w:rsidRPr="009B597E">
        <w:rPr>
          <w:rFonts w:ascii="Times New Roman" w:hAnsi="Times New Roman" w:cs="Times New Roman"/>
          <w:sz w:val="28"/>
          <w:szCs w:val="28"/>
        </w:rPr>
        <w:t xml:space="preserve"> працює з педк</w:t>
      </w:r>
      <w:r w:rsidR="00A8232D" w:rsidRPr="009B597E">
        <w:rPr>
          <w:rFonts w:ascii="Times New Roman" w:hAnsi="Times New Roman" w:cs="Times New Roman"/>
          <w:sz w:val="28"/>
          <w:szCs w:val="28"/>
        </w:rPr>
        <w:t>о</w:t>
      </w:r>
      <w:r w:rsidRPr="009B597E">
        <w:rPr>
          <w:rFonts w:ascii="Times New Roman" w:hAnsi="Times New Roman" w:cs="Times New Roman"/>
          <w:sz w:val="28"/>
          <w:szCs w:val="28"/>
        </w:rPr>
        <w:t xml:space="preserve">лективом </w:t>
      </w:r>
      <w:r w:rsidR="00A8232D" w:rsidRPr="009B597E">
        <w:rPr>
          <w:rFonts w:ascii="Times New Roman" w:hAnsi="Times New Roman" w:cs="Times New Roman"/>
          <w:sz w:val="28"/>
          <w:szCs w:val="28"/>
        </w:rPr>
        <w:t xml:space="preserve">щодо вирішення завдань, які стоять перед колективом ліцею. Він постійно тримає під контролем питання матеріально-технічного забезпечення навчально-виховного-процесу, створення сприятливих </w:t>
      </w:r>
      <w:r w:rsidR="006C4356" w:rsidRPr="009B597E">
        <w:rPr>
          <w:rFonts w:ascii="Times New Roman" w:hAnsi="Times New Roman" w:cs="Times New Roman"/>
          <w:sz w:val="28"/>
          <w:szCs w:val="28"/>
        </w:rPr>
        <w:t>санітарно-гігієнічних та психологічних умов для роботи. Слідкує за дотриманням вимог техніки безпеки, протипожежної безпеки. Завжди вислухає, дасть пораду як краще поводитися в тій чи іншій ситуації. Визнала роботу директора ліцею задовільною.</w:t>
      </w:r>
    </w:p>
    <w:p w14:paraId="464D3111" w14:textId="69F43D6D" w:rsidR="00DB263D" w:rsidRPr="009B597E" w:rsidRDefault="006C4356" w:rsidP="004C3FED">
      <w:pPr>
        <w:jc w:val="both"/>
        <w:rPr>
          <w:rFonts w:ascii="Times New Roman" w:hAnsi="Times New Roman" w:cs="Times New Roman"/>
          <w:sz w:val="28"/>
          <w:szCs w:val="28"/>
        </w:rPr>
      </w:pPr>
      <w:r w:rsidRPr="009B597E">
        <w:rPr>
          <w:rFonts w:ascii="Times New Roman" w:hAnsi="Times New Roman" w:cs="Times New Roman"/>
          <w:sz w:val="28"/>
          <w:szCs w:val="28"/>
          <w:u w:val="single"/>
        </w:rPr>
        <w:t>Алмаз А.В</w:t>
      </w:r>
      <w:r w:rsidRPr="009B597E">
        <w:rPr>
          <w:rFonts w:ascii="Times New Roman" w:hAnsi="Times New Roman" w:cs="Times New Roman"/>
          <w:sz w:val="28"/>
          <w:szCs w:val="28"/>
        </w:rPr>
        <w:t xml:space="preserve">., голова батьківського комітету ліцею, мати учениці ліцею відзначила, що директор тісно співпрацює з батьківським комітетом, приймає участь у роботі комітету, виносить на розгляд батьків питання, що стосуються всіх аспектів навчання і виховання дітей. Директор постійно звітує про роботу ліцею, його фінансово-господарську діяльність. </w:t>
      </w:r>
      <w:r w:rsidR="000A5422" w:rsidRPr="009B597E">
        <w:rPr>
          <w:rFonts w:ascii="Times New Roman" w:hAnsi="Times New Roman" w:cs="Times New Roman"/>
          <w:sz w:val="28"/>
          <w:szCs w:val="28"/>
        </w:rPr>
        <w:t>Важливим є те, що для забезпечення діяльності директор використовує не тільки кошти місцевого бюджету та благодійні внески, але і кошти депутатів різного рівня, власні надходження від надання додаткових освітніх послуг. Завдяки цьому в належному стані підтримується матеріально-технічна база ліцею, застосовується матеріальне заохочення педагогічного колективу, обслуговуючого персоналу, учнів.  Це стало можливим завдяки вмілому керівництву директора ліцею, його</w:t>
      </w:r>
      <w:r w:rsidR="008A4F57" w:rsidRPr="009B597E">
        <w:rPr>
          <w:rFonts w:ascii="Times New Roman" w:hAnsi="Times New Roman" w:cs="Times New Roman"/>
          <w:sz w:val="28"/>
          <w:szCs w:val="28"/>
        </w:rPr>
        <w:t xml:space="preserve"> наполегливості, цілеспрямованості.  В ліцеї спільно з батьками, учнями, педагогами  проводяться родинні свята, спільні благодійні проекти, зустрічі.  Запропонувала визнати роботу директора задовільною.</w:t>
      </w:r>
    </w:p>
    <w:p w14:paraId="59E574E8" w14:textId="52C2E137" w:rsidR="008A4F57" w:rsidRPr="009B597E" w:rsidRDefault="008A4F57" w:rsidP="004C3FE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4248BC2" w14:textId="6845193F" w:rsidR="008A4F57" w:rsidRPr="009B597E" w:rsidRDefault="008A4F57" w:rsidP="008A4F57">
      <w:pPr>
        <w:jc w:val="both"/>
        <w:rPr>
          <w:rFonts w:ascii="Times New Roman" w:hAnsi="Times New Roman" w:cs="Times New Roman"/>
          <w:sz w:val="28"/>
          <w:szCs w:val="28"/>
        </w:rPr>
      </w:pPr>
      <w:r w:rsidRPr="009B597E">
        <w:rPr>
          <w:rFonts w:ascii="Times New Roman" w:hAnsi="Times New Roman" w:cs="Times New Roman"/>
          <w:sz w:val="28"/>
          <w:szCs w:val="28"/>
        </w:rPr>
        <w:t>Слухали:</w:t>
      </w:r>
    </w:p>
    <w:p w14:paraId="3DE68258" w14:textId="2BB7EC9D" w:rsidR="008A4F57" w:rsidRPr="009B597E" w:rsidRDefault="008A4F57" w:rsidP="00E41D7D">
      <w:pPr>
        <w:pStyle w:val="a3"/>
        <w:numPr>
          <w:ilvl w:val="0"/>
          <w:numId w:val="13"/>
        </w:numPr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597E">
        <w:rPr>
          <w:rFonts w:ascii="Times New Roman" w:hAnsi="Times New Roman" w:cs="Times New Roman"/>
          <w:sz w:val="28"/>
          <w:szCs w:val="28"/>
          <w:lang w:val="uk-UA"/>
        </w:rPr>
        <w:t xml:space="preserve">СЛУХАЛИ: Голову зборів Лебідь Л.В., яка запропонувала взяти участь у голосуванні (на чаті зборів), в ході якого оцінити задовільно чи незадовільно діяльність директора ліцею </w:t>
      </w:r>
      <w:proofErr w:type="spellStart"/>
      <w:r w:rsidRPr="009B597E">
        <w:rPr>
          <w:rFonts w:ascii="Times New Roman" w:hAnsi="Times New Roman" w:cs="Times New Roman"/>
          <w:sz w:val="28"/>
          <w:szCs w:val="28"/>
          <w:lang w:val="uk-UA"/>
        </w:rPr>
        <w:t>Роєнка</w:t>
      </w:r>
      <w:proofErr w:type="spellEnd"/>
      <w:r w:rsidRPr="009B597E">
        <w:rPr>
          <w:rFonts w:ascii="Times New Roman" w:hAnsi="Times New Roman" w:cs="Times New Roman"/>
          <w:sz w:val="28"/>
          <w:szCs w:val="28"/>
          <w:lang w:val="uk-UA"/>
        </w:rPr>
        <w:t xml:space="preserve"> Анатолія Миколайовича впродовж 2019-2020 навчального року.</w:t>
      </w:r>
    </w:p>
    <w:p w14:paraId="49FD17EE" w14:textId="67B4AC7C" w:rsidR="008A4F57" w:rsidRPr="009B597E" w:rsidRDefault="001F13C6" w:rsidP="00E41D7D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597E">
        <w:rPr>
          <w:rFonts w:ascii="Times New Roman" w:hAnsi="Times New Roman" w:cs="Times New Roman"/>
          <w:sz w:val="28"/>
          <w:szCs w:val="28"/>
          <w:lang w:val="uk-UA"/>
        </w:rPr>
        <w:t>Голова зборів підвела підсумок голосування.</w:t>
      </w:r>
    </w:p>
    <w:p w14:paraId="1949ED10" w14:textId="44183463" w:rsidR="001F13C6" w:rsidRPr="009B597E" w:rsidRDefault="001F13C6" w:rsidP="00E41D7D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F9E8EEE" w14:textId="30DE3FEA" w:rsidR="001F13C6" w:rsidRPr="009B597E" w:rsidRDefault="001F13C6" w:rsidP="00E41D7D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946CCCC" w14:textId="6AEB6707" w:rsidR="001F13C6" w:rsidRPr="009B597E" w:rsidRDefault="001F13C6" w:rsidP="00E41D7D">
      <w:pPr>
        <w:pStyle w:val="a3"/>
        <w:ind w:left="0" w:firstLine="851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B597E">
        <w:rPr>
          <w:rFonts w:ascii="Times New Roman" w:hAnsi="Times New Roman" w:cs="Times New Roman"/>
          <w:b/>
          <w:bCs/>
          <w:sz w:val="28"/>
          <w:szCs w:val="28"/>
          <w:lang w:val="uk-UA"/>
        </w:rPr>
        <w:t>Результати голосування:</w:t>
      </w:r>
    </w:p>
    <w:p w14:paraId="63DC79B1" w14:textId="51D1DD16" w:rsidR="001F13C6" w:rsidRPr="009B597E" w:rsidRDefault="001F13C6" w:rsidP="00E41D7D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597E">
        <w:rPr>
          <w:rFonts w:ascii="Times New Roman" w:hAnsi="Times New Roman" w:cs="Times New Roman"/>
          <w:sz w:val="28"/>
          <w:szCs w:val="28"/>
          <w:lang w:val="uk-UA"/>
        </w:rPr>
        <w:t xml:space="preserve">«задовільно» - </w:t>
      </w:r>
      <w:r w:rsidR="00E41D7D" w:rsidRPr="009B597E">
        <w:rPr>
          <w:rFonts w:ascii="Times New Roman" w:hAnsi="Times New Roman" w:cs="Times New Roman"/>
          <w:sz w:val="28"/>
          <w:szCs w:val="28"/>
          <w:lang w:val="uk-UA"/>
        </w:rPr>
        <w:t>36</w:t>
      </w:r>
      <w:r w:rsidRPr="009B597E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15871DB4" w14:textId="7B1B7546" w:rsidR="001F13C6" w:rsidRPr="009B597E" w:rsidRDefault="001F13C6" w:rsidP="00E41D7D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597E">
        <w:rPr>
          <w:rFonts w:ascii="Times New Roman" w:hAnsi="Times New Roman" w:cs="Times New Roman"/>
          <w:sz w:val="28"/>
          <w:szCs w:val="28"/>
          <w:lang w:val="uk-UA"/>
        </w:rPr>
        <w:t>«незадовільно» - 0 голосів.</w:t>
      </w:r>
    </w:p>
    <w:p w14:paraId="676EE7ED" w14:textId="3E313BE1" w:rsidR="00E41D7D" w:rsidRDefault="00E41D7D" w:rsidP="008A4F57">
      <w:pPr>
        <w:pStyle w:val="a3"/>
        <w:ind w:left="121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1D2F617" w14:textId="77777777" w:rsidR="009B597E" w:rsidRPr="009B597E" w:rsidRDefault="009B597E" w:rsidP="008A4F57">
      <w:pPr>
        <w:pStyle w:val="a3"/>
        <w:ind w:left="121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1141709" w14:textId="3AC47BD4" w:rsidR="00F530F3" w:rsidRPr="009B597E" w:rsidRDefault="00F530F3" w:rsidP="008A4F57">
      <w:pPr>
        <w:pStyle w:val="a3"/>
        <w:ind w:left="121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ECF3967" w14:textId="4BCD613C" w:rsidR="00F530F3" w:rsidRPr="009B597E" w:rsidRDefault="00F530F3" w:rsidP="00F530F3">
      <w:pPr>
        <w:jc w:val="both"/>
        <w:rPr>
          <w:rFonts w:ascii="Times New Roman" w:hAnsi="Times New Roman" w:cs="Times New Roman"/>
          <w:sz w:val="28"/>
          <w:szCs w:val="28"/>
        </w:rPr>
      </w:pPr>
      <w:r w:rsidRPr="009B597E">
        <w:rPr>
          <w:rFonts w:ascii="Times New Roman" w:hAnsi="Times New Roman" w:cs="Times New Roman"/>
          <w:sz w:val="28"/>
          <w:szCs w:val="28"/>
        </w:rPr>
        <w:lastRenderedPageBreak/>
        <w:t>УХВАЛИЛИ:</w:t>
      </w:r>
    </w:p>
    <w:p w14:paraId="21180640" w14:textId="6024040B" w:rsidR="00F530F3" w:rsidRPr="009B597E" w:rsidRDefault="00F530F3" w:rsidP="00F530F3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597E">
        <w:rPr>
          <w:rFonts w:ascii="Times New Roman" w:hAnsi="Times New Roman" w:cs="Times New Roman"/>
          <w:sz w:val="28"/>
          <w:szCs w:val="28"/>
          <w:lang w:val="uk-UA"/>
        </w:rPr>
        <w:t>Визнати роботу директора КЗО «Українсько-Американський ліцей» ДМР  -  задовільною.</w:t>
      </w:r>
    </w:p>
    <w:p w14:paraId="60BBFABA" w14:textId="35025767" w:rsidR="00F530F3" w:rsidRPr="009B597E" w:rsidRDefault="00F530F3" w:rsidP="00F530F3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597E">
        <w:rPr>
          <w:rFonts w:ascii="Times New Roman" w:hAnsi="Times New Roman" w:cs="Times New Roman"/>
          <w:sz w:val="28"/>
          <w:szCs w:val="28"/>
          <w:lang w:val="uk-UA"/>
        </w:rPr>
        <w:t>Довести рішення загальних зборів до відома управління освіти Департаменту гуманітарної політики Дніпровської міської ради.</w:t>
      </w:r>
    </w:p>
    <w:p w14:paraId="35DFDCEA" w14:textId="687E638E" w:rsidR="00F530F3" w:rsidRPr="009B597E" w:rsidRDefault="00F530F3" w:rsidP="00F530F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3BE1DD2" w14:textId="3F8AD5F5" w:rsidR="00F530F3" w:rsidRPr="009B597E" w:rsidRDefault="00F530F3" w:rsidP="00F530F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C3EFB95" w14:textId="778FF090" w:rsidR="00F530F3" w:rsidRPr="009B597E" w:rsidRDefault="00F530F3" w:rsidP="00F530F3">
      <w:pPr>
        <w:jc w:val="both"/>
        <w:rPr>
          <w:rFonts w:ascii="Times New Roman" w:hAnsi="Times New Roman" w:cs="Times New Roman"/>
          <w:sz w:val="28"/>
          <w:szCs w:val="28"/>
        </w:rPr>
      </w:pPr>
      <w:r w:rsidRPr="009B597E">
        <w:rPr>
          <w:rFonts w:ascii="Times New Roman" w:hAnsi="Times New Roman" w:cs="Times New Roman"/>
          <w:sz w:val="28"/>
          <w:szCs w:val="28"/>
        </w:rPr>
        <w:t>Голова зборів                                                                                 Л.В. Лебідь</w:t>
      </w:r>
    </w:p>
    <w:p w14:paraId="680CCE07" w14:textId="4E48DD5A" w:rsidR="00F530F3" w:rsidRPr="009B597E" w:rsidRDefault="00F530F3" w:rsidP="00F530F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C60945E" w14:textId="3F6C19AC" w:rsidR="00F530F3" w:rsidRPr="009B597E" w:rsidRDefault="00F530F3" w:rsidP="00F530F3">
      <w:pPr>
        <w:jc w:val="both"/>
        <w:rPr>
          <w:rFonts w:ascii="Times New Roman" w:hAnsi="Times New Roman" w:cs="Times New Roman"/>
          <w:sz w:val="28"/>
          <w:szCs w:val="28"/>
        </w:rPr>
      </w:pPr>
      <w:r w:rsidRPr="009B597E">
        <w:rPr>
          <w:rFonts w:ascii="Times New Roman" w:hAnsi="Times New Roman" w:cs="Times New Roman"/>
          <w:sz w:val="28"/>
          <w:szCs w:val="28"/>
        </w:rPr>
        <w:t xml:space="preserve">Секретар                                                                                         Г.М. </w:t>
      </w:r>
      <w:proofErr w:type="spellStart"/>
      <w:r w:rsidRPr="009B597E">
        <w:rPr>
          <w:rFonts w:ascii="Times New Roman" w:hAnsi="Times New Roman" w:cs="Times New Roman"/>
          <w:sz w:val="28"/>
          <w:szCs w:val="28"/>
        </w:rPr>
        <w:t>Бухно</w:t>
      </w:r>
      <w:proofErr w:type="spellEnd"/>
    </w:p>
    <w:p w14:paraId="1D7EBF33" w14:textId="77777777" w:rsidR="00E41D7D" w:rsidRPr="009B597E" w:rsidRDefault="00E41D7D" w:rsidP="008A4F57">
      <w:pPr>
        <w:pStyle w:val="a3"/>
        <w:ind w:left="121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826E7D3" w14:textId="77777777" w:rsidR="00EF10EC" w:rsidRPr="009B597E" w:rsidRDefault="00EF10EC" w:rsidP="005E615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87BA5C0" w14:textId="77777777" w:rsidR="00EF10EC" w:rsidRPr="009B597E" w:rsidRDefault="00EF10EC" w:rsidP="005E615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F2A824B" w14:textId="4E4AE86E" w:rsidR="004A2C71" w:rsidRPr="009B597E" w:rsidRDefault="004A2C71" w:rsidP="005E615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2AC3AE96" w14:textId="300D762D" w:rsidR="004A2C71" w:rsidRPr="009B597E" w:rsidRDefault="004A2C71" w:rsidP="005E615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0F7B7358" w14:textId="0E04A607" w:rsidR="004A2C71" w:rsidRPr="009B597E" w:rsidRDefault="004A2C71" w:rsidP="005E615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636210B7" w14:textId="442822D5" w:rsidR="004A2C71" w:rsidRPr="009B597E" w:rsidRDefault="004A2C71" w:rsidP="005E615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52CD23DD" w14:textId="22E5B100" w:rsidR="004A2C71" w:rsidRPr="009B597E" w:rsidRDefault="004A2C71" w:rsidP="005E615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60C40D10" w14:textId="77777777" w:rsidR="004A2C71" w:rsidRPr="009B597E" w:rsidRDefault="004A2C71" w:rsidP="005E615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499456C" w14:textId="77090A69" w:rsidR="004A2C71" w:rsidRPr="009B597E" w:rsidRDefault="004A2C71" w:rsidP="005E615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0E1579B" w14:textId="4FEA99B8" w:rsidR="004A2C71" w:rsidRPr="009B597E" w:rsidRDefault="004A2C71" w:rsidP="005E615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7617FB76" w14:textId="1116D2FC" w:rsidR="004A2C71" w:rsidRPr="009B597E" w:rsidRDefault="004A2C71" w:rsidP="005E615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285DCCD5" w14:textId="6D2E8A59" w:rsidR="004A2C71" w:rsidRPr="009B597E" w:rsidRDefault="004A2C71" w:rsidP="005E615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2D7E67AD" w14:textId="655C2EB0" w:rsidR="005F5CC0" w:rsidRPr="009B597E" w:rsidRDefault="005F5CC0" w:rsidP="005E615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0DD8C0B0" w14:textId="77777777" w:rsidR="005F5CC0" w:rsidRPr="009B597E" w:rsidRDefault="005F5CC0" w:rsidP="005E615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64B3800A" w14:textId="5837E9C9" w:rsidR="00AE5C72" w:rsidRPr="009B597E" w:rsidRDefault="00AE5C72" w:rsidP="005E6152">
      <w:pPr>
        <w:ind w:firstLine="851"/>
        <w:jc w:val="both"/>
        <w:rPr>
          <w:rFonts w:ascii="Times New Roman" w:hAnsi="Times New Roman" w:cs="Times New Roman"/>
          <w:i/>
          <w:iCs/>
          <w:sz w:val="32"/>
          <w:szCs w:val="32"/>
        </w:rPr>
      </w:pPr>
    </w:p>
    <w:sectPr w:rsidR="00AE5C72" w:rsidRPr="009B597E" w:rsidSect="008A4F57">
      <w:pgSz w:w="11906" w:h="16838"/>
      <w:pgMar w:top="850" w:right="850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323185"/>
    <w:multiLevelType w:val="singleLevel"/>
    <w:tmpl w:val="B05E99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81F0A41"/>
    <w:multiLevelType w:val="hybridMultilevel"/>
    <w:tmpl w:val="1402DDEE"/>
    <w:lvl w:ilvl="0" w:tplc="C39E0F5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4C55FA"/>
    <w:multiLevelType w:val="hybridMultilevel"/>
    <w:tmpl w:val="2480A64E"/>
    <w:lvl w:ilvl="0" w:tplc="B238BFF2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9E17E08"/>
    <w:multiLevelType w:val="hybridMultilevel"/>
    <w:tmpl w:val="EA3CB322"/>
    <w:lvl w:ilvl="0" w:tplc="30E05E74">
      <w:start w:val="2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2587720E"/>
    <w:multiLevelType w:val="hybridMultilevel"/>
    <w:tmpl w:val="8DBE243E"/>
    <w:lvl w:ilvl="0" w:tplc="3AC26E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282323"/>
    <w:multiLevelType w:val="hybridMultilevel"/>
    <w:tmpl w:val="78FCC092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1F77FDD"/>
    <w:multiLevelType w:val="hybridMultilevel"/>
    <w:tmpl w:val="9BD48B9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5C53A6"/>
    <w:multiLevelType w:val="hybridMultilevel"/>
    <w:tmpl w:val="C714F8CE"/>
    <w:lvl w:ilvl="0" w:tplc="58FE87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6527A91"/>
    <w:multiLevelType w:val="hybridMultilevel"/>
    <w:tmpl w:val="6C849440"/>
    <w:lvl w:ilvl="0" w:tplc="BF20AC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48646BC7"/>
    <w:multiLevelType w:val="hybridMultilevel"/>
    <w:tmpl w:val="3050B5EA"/>
    <w:lvl w:ilvl="0" w:tplc="6B0AE48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578B43CB"/>
    <w:multiLevelType w:val="hybridMultilevel"/>
    <w:tmpl w:val="56ECF972"/>
    <w:lvl w:ilvl="0" w:tplc="B24CC320">
      <w:start w:val="1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869" w:hanging="360"/>
      </w:pPr>
    </w:lvl>
    <w:lvl w:ilvl="2" w:tplc="0422001B" w:tentative="1">
      <w:start w:val="1"/>
      <w:numFmt w:val="lowerRoman"/>
      <w:lvlText w:val="%3."/>
      <w:lvlJc w:val="right"/>
      <w:pPr>
        <w:ind w:left="3589" w:hanging="180"/>
      </w:pPr>
    </w:lvl>
    <w:lvl w:ilvl="3" w:tplc="0422000F" w:tentative="1">
      <w:start w:val="1"/>
      <w:numFmt w:val="decimal"/>
      <w:lvlText w:val="%4."/>
      <w:lvlJc w:val="left"/>
      <w:pPr>
        <w:ind w:left="4309" w:hanging="360"/>
      </w:pPr>
    </w:lvl>
    <w:lvl w:ilvl="4" w:tplc="04220019" w:tentative="1">
      <w:start w:val="1"/>
      <w:numFmt w:val="lowerLetter"/>
      <w:lvlText w:val="%5."/>
      <w:lvlJc w:val="left"/>
      <w:pPr>
        <w:ind w:left="5029" w:hanging="360"/>
      </w:pPr>
    </w:lvl>
    <w:lvl w:ilvl="5" w:tplc="0422001B" w:tentative="1">
      <w:start w:val="1"/>
      <w:numFmt w:val="lowerRoman"/>
      <w:lvlText w:val="%6."/>
      <w:lvlJc w:val="right"/>
      <w:pPr>
        <w:ind w:left="5749" w:hanging="180"/>
      </w:pPr>
    </w:lvl>
    <w:lvl w:ilvl="6" w:tplc="0422000F" w:tentative="1">
      <w:start w:val="1"/>
      <w:numFmt w:val="decimal"/>
      <w:lvlText w:val="%7."/>
      <w:lvlJc w:val="left"/>
      <w:pPr>
        <w:ind w:left="6469" w:hanging="360"/>
      </w:pPr>
    </w:lvl>
    <w:lvl w:ilvl="7" w:tplc="04220019" w:tentative="1">
      <w:start w:val="1"/>
      <w:numFmt w:val="lowerLetter"/>
      <w:lvlText w:val="%8."/>
      <w:lvlJc w:val="left"/>
      <w:pPr>
        <w:ind w:left="7189" w:hanging="360"/>
      </w:pPr>
    </w:lvl>
    <w:lvl w:ilvl="8" w:tplc="0422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1" w15:restartNumberingAfterBreak="0">
    <w:nsid w:val="59AE3582"/>
    <w:multiLevelType w:val="hybridMultilevel"/>
    <w:tmpl w:val="BEC4E0D6"/>
    <w:lvl w:ilvl="0" w:tplc="E5322CFA">
      <w:start w:val="5"/>
      <w:numFmt w:val="bullet"/>
      <w:lvlText w:val="-"/>
      <w:lvlJc w:val="left"/>
      <w:pPr>
        <w:ind w:left="1070" w:hanging="360"/>
      </w:pPr>
      <w:rPr>
        <w:rFonts w:ascii="Times New Roman" w:eastAsiaTheme="minorHAnsi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FEF283C"/>
    <w:multiLevelType w:val="hybridMultilevel"/>
    <w:tmpl w:val="2B9C8230"/>
    <w:lvl w:ilvl="0" w:tplc="D19CCD3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73" w:hanging="360"/>
      </w:pPr>
    </w:lvl>
    <w:lvl w:ilvl="2" w:tplc="0422001B" w:tentative="1">
      <w:start w:val="1"/>
      <w:numFmt w:val="lowerRoman"/>
      <w:lvlText w:val="%3."/>
      <w:lvlJc w:val="right"/>
      <w:pPr>
        <w:ind w:left="2793" w:hanging="180"/>
      </w:pPr>
    </w:lvl>
    <w:lvl w:ilvl="3" w:tplc="0422000F" w:tentative="1">
      <w:start w:val="1"/>
      <w:numFmt w:val="decimal"/>
      <w:lvlText w:val="%4."/>
      <w:lvlJc w:val="left"/>
      <w:pPr>
        <w:ind w:left="3513" w:hanging="360"/>
      </w:pPr>
    </w:lvl>
    <w:lvl w:ilvl="4" w:tplc="04220019" w:tentative="1">
      <w:start w:val="1"/>
      <w:numFmt w:val="lowerLetter"/>
      <w:lvlText w:val="%5."/>
      <w:lvlJc w:val="left"/>
      <w:pPr>
        <w:ind w:left="4233" w:hanging="360"/>
      </w:pPr>
    </w:lvl>
    <w:lvl w:ilvl="5" w:tplc="0422001B" w:tentative="1">
      <w:start w:val="1"/>
      <w:numFmt w:val="lowerRoman"/>
      <w:lvlText w:val="%6."/>
      <w:lvlJc w:val="right"/>
      <w:pPr>
        <w:ind w:left="4953" w:hanging="180"/>
      </w:pPr>
    </w:lvl>
    <w:lvl w:ilvl="6" w:tplc="0422000F" w:tentative="1">
      <w:start w:val="1"/>
      <w:numFmt w:val="decimal"/>
      <w:lvlText w:val="%7."/>
      <w:lvlJc w:val="left"/>
      <w:pPr>
        <w:ind w:left="5673" w:hanging="360"/>
      </w:pPr>
    </w:lvl>
    <w:lvl w:ilvl="7" w:tplc="04220019" w:tentative="1">
      <w:start w:val="1"/>
      <w:numFmt w:val="lowerLetter"/>
      <w:lvlText w:val="%8."/>
      <w:lvlJc w:val="left"/>
      <w:pPr>
        <w:ind w:left="6393" w:hanging="360"/>
      </w:pPr>
    </w:lvl>
    <w:lvl w:ilvl="8" w:tplc="0422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646530F3"/>
    <w:multiLevelType w:val="hybridMultilevel"/>
    <w:tmpl w:val="F7B44F7A"/>
    <w:lvl w:ilvl="0" w:tplc="0422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7770D3"/>
    <w:multiLevelType w:val="hybridMultilevel"/>
    <w:tmpl w:val="81982F64"/>
    <w:lvl w:ilvl="0" w:tplc="6F4A0DEE">
      <w:start w:val="6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D384692"/>
    <w:multiLevelType w:val="hybridMultilevel"/>
    <w:tmpl w:val="45A65BF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2"/>
  </w:num>
  <w:num w:numId="4">
    <w:abstractNumId w:val="10"/>
  </w:num>
  <w:num w:numId="5">
    <w:abstractNumId w:val="13"/>
  </w:num>
  <w:num w:numId="6">
    <w:abstractNumId w:val="5"/>
  </w:num>
  <w:num w:numId="7">
    <w:abstractNumId w:val="7"/>
  </w:num>
  <w:num w:numId="8">
    <w:abstractNumId w:val="14"/>
  </w:num>
  <w:num w:numId="9">
    <w:abstractNumId w:val="0"/>
  </w:num>
  <w:num w:numId="10">
    <w:abstractNumId w:val="1"/>
  </w:num>
  <w:num w:numId="11">
    <w:abstractNumId w:val="6"/>
  </w:num>
  <w:num w:numId="12">
    <w:abstractNumId w:val="15"/>
  </w:num>
  <w:num w:numId="13">
    <w:abstractNumId w:val="8"/>
  </w:num>
  <w:num w:numId="14">
    <w:abstractNumId w:val="9"/>
  </w:num>
  <w:num w:numId="15">
    <w:abstractNumId w:val="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152"/>
    <w:rsid w:val="00004B67"/>
    <w:rsid w:val="00004B94"/>
    <w:rsid w:val="00006A20"/>
    <w:rsid w:val="00013725"/>
    <w:rsid w:val="00020231"/>
    <w:rsid w:val="00023181"/>
    <w:rsid w:val="000263A1"/>
    <w:rsid w:val="00036D66"/>
    <w:rsid w:val="00037288"/>
    <w:rsid w:val="000623DB"/>
    <w:rsid w:val="00066EA7"/>
    <w:rsid w:val="00071E37"/>
    <w:rsid w:val="00087BF6"/>
    <w:rsid w:val="000931DA"/>
    <w:rsid w:val="00095EC5"/>
    <w:rsid w:val="000A102B"/>
    <w:rsid w:val="000A5422"/>
    <w:rsid w:val="000B5DBA"/>
    <w:rsid w:val="000D4597"/>
    <w:rsid w:val="001116B9"/>
    <w:rsid w:val="0011211D"/>
    <w:rsid w:val="00183C02"/>
    <w:rsid w:val="00192FBB"/>
    <w:rsid w:val="001D2931"/>
    <w:rsid w:val="001D56D5"/>
    <w:rsid w:val="001F13C6"/>
    <w:rsid w:val="001F42C0"/>
    <w:rsid w:val="002213B8"/>
    <w:rsid w:val="0027346E"/>
    <w:rsid w:val="002937C3"/>
    <w:rsid w:val="00305604"/>
    <w:rsid w:val="003366E9"/>
    <w:rsid w:val="00337220"/>
    <w:rsid w:val="00366D49"/>
    <w:rsid w:val="00390B06"/>
    <w:rsid w:val="003A0D55"/>
    <w:rsid w:val="003B5B4E"/>
    <w:rsid w:val="003B79E0"/>
    <w:rsid w:val="00434C11"/>
    <w:rsid w:val="00435B1C"/>
    <w:rsid w:val="004431E0"/>
    <w:rsid w:val="00452656"/>
    <w:rsid w:val="004807FE"/>
    <w:rsid w:val="0048272F"/>
    <w:rsid w:val="00490F7F"/>
    <w:rsid w:val="004A2C71"/>
    <w:rsid w:val="004A3688"/>
    <w:rsid w:val="004C3FED"/>
    <w:rsid w:val="00504F55"/>
    <w:rsid w:val="005441FA"/>
    <w:rsid w:val="005568BC"/>
    <w:rsid w:val="00563331"/>
    <w:rsid w:val="00594206"/>
    <w:rsid w:val="005C5704"/>
    <w:rsid w:val="005D7F0A"/>
    <w:rsid w:val="005E6152"/>
    <w:rsid w:val="005F5CC0"/>
    <w:rsid w:val="006156D9"/>
    <w:rsid w:val="00631808"/>
    <w:rsid w:val="00633A48"/>
    <w:rsid w:val="00640CF9"/>
    <w:rsid w:val="006443C8"/>
    <w:rsid w:val="00680DD5"/>
    <w:rsid w:val="00686CFC"/>
    <w:rsid w:val="006C4356"/>
    <w:rsid w:val="006E3F22"/>
    <w:rsid w:val="00700F61"/>
    <w:rsid w:val="00705AB5"/>
    <w:rsid w:val="00736487"/>
    <w:rsid w:val="00763296"/>
    <w:rsid w:val="00766AFF"/>
    <w:rsid w:val="007959C7"/>
    <w:rsid w:val="007B2078"/>
    <w:rsid w:val="007E399C"/>
    <w:rsid w:val="007E6DF9"/>
    <w:rsid w:val="007E748F"/>
    <w:rsid w:val="008433A9"/>
    <w:rsid w:val="00865A18"/>
    <w:rsid w:val="00877E0D"/>
    <w:rsid w:val="00893AA8"/>
    <w:rsid w:val="00894521"/>
    <w:rsid w:val="008A4F57"/>
    <w:rsid w:val="008B7C32"/>
    <w:rsid w:val="008C17F6"/>
    <w:rsid w:val="008C63F1"/>
    <w:rsid w:val="008E7DA9"/>
    <w:rsid w:val="00935434"/>
    <w:rsid w:val="00954F43"/>
    <w:rsid w:val="00955E29"/>
    <w:rsid w:val="00995F96"/>
    <w:rsid w:val="009B597E"/>
    <w:rsid w:val="009D50A3"/>
    <w:rsid w:val="009E53F7"/>
    <w:rsid w:val="009F2AE4"/>
    <w:rsid w:val="00A50898"/>
    <w:rsid w:val="00A8232D"/>
    <w:rsid w:val="00AB7E73"/>
    <w:rsid w:val="00AD2327"/>
    <w:rsid w:val="00AD598A"/>
    <w:rsid w:val="00AE5C72"/>
    <w:rsid w:val="00AE6E29"/>
    <w:rsid w:val="00AF32DE"/>
    <w:rsid w:val="00B02564"/>
    <w:rsid w:val="00B126DE"/>
    <w:rsid w:val="00B25257"/>
    <w:rsid w:val="00B37833"/>
    <w:rsid w:val="00B73503"/>
    <w:rsid w:val="00BB7E09"/>
    <w:rsid w:val="00BD0CA2"/>
    <w:rsid w:val="00BD0D38"/>
    <w:rsid w:val="00BE724A"/>
    <w:rsid w:val="00C27461"/>
    <w:rsid w:val="00C27591"/>
    <w:rsid w:val="00C41929"/>
    <w:rsid w:val="00C53FEA"/>
    <w:rsid w:val="00C756A4"/>
    <w:rsid w:val="00C77434"/>
    <w:rsid w:val="00C910A6"/>
    <w:rsid w:val="00C949F4"/>
    <w:rsid w:val="00CF1AAE"/>
    <w:rsid w:val="00D324E4"/>
    <w:rsid w:val="00D7228E"/>
    <w:rsid w:val="00DA62B4"/>
    <w:rsid w:val="00DB263D"/>
    <w:rsid w:val="00DC558B"/>
    <w:rsid w:val="00E31074"/>
    <w:rsid w:val="00E41C09"/>
    <w:rsid w:val="00E41D7D"/>
    <w:rsid w:val="00E748C9"/>
    <w:rsid w:val="00EB353B"/>
    <w:rsid w:val="00EB4805"/>
    <w:rsid w:val="00EC766A"/>
    <w:rsid w:val="00EE4655"/>
    <w:rsid w:val="00EF10EC"/>
    <w:rsid w:val="00F37C80"/>
    <w:rsid w:val="00F530F3"/>
    <w:rsid w:val="00F64504"/>
    <w:rsid w:val="00F645AA"/>
    <w:rsid w:val="00F65292"/>
    <w:rsid w:val="00F700F2"/>
    <w:rsid w:val="00F95FD7"/>
    <w:rsid w:val="00FA01D0"/>
    <w:rsid w:val="00FB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7CDCC08"/>
  <w15:chartTrackingRefBased/>
  <w15:docId w15:val="{0D9AD949-BA83-43E2-B247-65F2B0459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5B1C"/>
    <w:pPr>
      <w:ind w:left="720"/>
      <w:contextualSpacing/>
    </w:pPr>
    <w:rPr>
      <w:lang w:val="ru-RU"/>
    </w:rPr>
  </w:style>
  <w:style w:type="character" w:customStyle="1" w:styleId="2">
    <w:name w:val="Основной текст (2)"/>
    <w:basedOn w:val="a0"/>
    <w:rsid w:val="00435B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paragraph" w:styleId="3">
    <w:name w:val="Body Text 3"/>
    <w:basedOn w:val="a"/>
    <w:link w:val="30"/>
    <w:rsid w:val="00435B1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30">
    <w:name w:val="Основний текст 3 Знак"/>
    <w:basedOn w:val="a0"/>
    <w:link w:val="3"/>
    <w:rsid w:val="00435B1C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004B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004B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449F1A-639A-47AB-B5EE-8FAD6E17F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4464</Words>
  <Characters>2545</Characters>
  <Application>Microsoft Office Word</Application>
  <DocSecurity>0</DocSecurity>
  <Lines>21</Lines>
  <Paragraphs>13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roenkoam</dc:creator>
  <cp:keywords/>
  <dc:description/>
  <cp:lastModifiedBy>Українсько-Американський ліцей</cp:lastModifiedBy>
  <cp:revision>3</cp:revision>
  <cp:lastPrinted>2020-07-28T12:34:00Z</cp:lastPrinted>
  <dcterms:created xsi:type="dcterms:W3CDTF">2020-09-10T13:57:00Z</dcterms:created>
  <dcterms:modified xsi:type="dcterms:W3CDTF">2020-09-10T14:00:00Z</dcterms:modified>
</cp:coreProperties>
</file>